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keepNext/>
        <w:spacing w:before="0" w:after="0"/>
        <w:ind w:firstLine="567"/>
        <w:jc w:val="right"/>
      </w:pPr>
      <w:r>
        <w:rPr>
          <w:rFonts w:ascii="Times New Roman" w:eastAsia="Times New Roman" w:hAnsi="Times New Roman" w:cs="Times New Roman"/>
        </w:rPr>
        <w:t>д</w:t>
      </w:r>
      <w:r>
        <w:rPr>
          <w:rFonts w:ascii="Times New Roman" w:eastAsia="Times New Roman" w:hAnsi="Times New Roman" w:cs="Times New Roman"/>
        </w:rPr>
        <w:t>ело № 5-</w:t>
      </w:r>
      <w:r>
        <w:rPr>
          <w:rFonts w:ascii="Times New Roman" w:eastAsia="Times New Roman" w:hAnsi="Times New Roman" w:cs="Times New Roman"/>
        </w:rPr>
        <w:t>341</w:t>
      </w:r>
      <w:r>
        <w:rPr>
          <w:rFonts w:ascii="Times New Roman" w:eastAsia="Times New Roman" w:hAnsi="Times New Roman" w:cs="Times New Roman"/>
        </w:rPr>
        <w:t>-</w:t>
      </w:r>
      <w:r>
        <w:rPr>
          <w:rFonts w:ascii="Times New Roman" w:eastAsia="Times New Roman" w:hAnsi="Times New Roman" w:cs="Times New Roman"/>
        </w:rPr>
        <w:t>2003</w:t>
      </w:r>
      <w:r>
        <w:rPr>
          <w:rFonts w:ascii="Times New Roman" w:eastAsia="Times New Roman" w:hAnsi="Times New Roman" w:cs="Times New Roman"/>
        </w:rPr>
        <w:t>/20</w:t>
      </w:r>
      <w:r>
        <w:rPr>
          <w:rFonts w:ascii="Times New Roman" w:eastAsia="Times New Roman" w:hAnsi="Times New Roman" w:cs="Times New Roman"/>
        </w:rPr>
        <w:t>26</w:t>
      </w:r>
    </w:p>
    <w:p>
      <w:pPr>
        <w:keepNext/>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pPr>
      <w:r>
        <w:rPr>
          <w:rFonts w:ascii="Times New Roman" w:eastAsia="Times New Roman" w:hAnsi="Times New Roman" w:cs="Times New Roman"/>
        </w:rPr>
        <w:t>по делу об административном правонарушении</w:t>
      </w:r>
    </w:p>
    <w:p>
      <w:pPr>
        <w:spacing w:before="0" w:after="0"/>
        <w:rPr>
          <w:sz w:val="26"/>
          <w:szCs w:val="26"/>
        </w:rPr>
      </w:pPr>
      <w:r>
        <w:rPr>
          <w:rFonts w:ascii="Times New Roman" w:eastAsia="Times New Roman" w:hAnsi="Times New Roman" w:cs="Times New Roman"/>
          <w:sz w:val="26"/>
          <w:szCs w:val="26"/>
        </w:rPr>
        <w:t>07</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апреля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 Нефтеюганск</w:t>
      </w:r>
    </w:p>
    <w:p>
      <w:pPr>
        <w:spacing w:before="0" w:after="0"/>
        <w:rPr>
          <w:sz w:val="10"/>
          <w:szCs w:val="10"/>
        </w:rPr>
      </w:pPr>
    </w:p>
    <w:p>
      <w:pPr>
        <w:spacing w:before="0" w:after="0"/>
        <w:ind w:firstLine="567"/>
        <w:jc w:val="both"/>
        <w:rPr>
          <w:sz w:val="26"/>
          <w:szCs w:val="26"/>
        </w:rPr>
      </w:pPr>
      <w:r>
        <w:rPr>
          <w:rFonts w:ascii="Times New Roman" w:eastAsia="Times New Roman" w:hAnsi="Times New Roman" w:cs="Times New Roman"/>
          <w:sz w:val="26"/>
          <w:szCs w:val="26"/>
        </w:rPr>
        <w:t>Мировой судья судебного участка № 4 Нефтеюганского судебного района Ханты-Мансийского автономного</w:t>
      </w:r>
      <w:r>
        <w:rPr>
          <w:rFonts w:ascii="Times New Roman" w:eastAsia="Times New Roman" w:hAnsi="Times New Roman" w:cs="Times New Roman"/>
          <w:sz w:val="26"/>
          <w:szCs w:val="26"/>
        </w:rPr>
        <w:t xml:space="preserve"> округа– Югры Т.П. Постовалова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и.о</w:t>
      </w:r>
      <w:r>
        <w:rPr>
          <w:rFonts w:ascii="Times New Roman" w:eastAsia="Times New Roman" w:hAnsi="Times New Roman" w:cs="Times New Roman"/>
          <w:sz w:val="26"/>
          <w:szCs w:val="26"/>
        </w:rPr>
        <w:t xml:space="preserve">. мирового судьи судебного участка № 3 </w:t>
      </w:r>
      <w:r>
        <w:rPr>
          <w:rFonts w:ascii="Times New Roman" w:eastAsia="Times New Roman" w:hAnsi="Times New Roman" w:cs="Times New Roman"/>
          <w:sz w:val="26"/>
          <w:szCs w:val="26"/>
        </w:rPr>
        <w:t>Нефтеюганского судебного района Ханты-Мансийского автономного округа– Югры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(ХМАО-Югра, г. Нефтеюганск, 1 </w:t>
      </w:r>
      <w:r>
        <w:rPr>
          <w:rFonts w:ascii="Times New Roman" w:eastAsia="Times New Roman" w:hAnsi="Times New Roman" w:cs="Times New Roman"/>
          <w:sz w:val="26"/>
          <w:szCs w:val="26"/>
        </w:rPr>
        <w:t>мкр</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дом 30), рассмотрев в открытом судебном заседании дело об административном правонарушении в отношении:</w:t>
      </w:r>
    </w:p>
    <w:p>
      <w:pPr>
        <w:spacing w:before="0" w:after="0"/>
        <w:ind w:firstLine="567"/>
        <w:jc w:val="both"/>
        <w:rPr>
          <w:sz w:val="26"/>
          <w:szCs w:val="26"/>
        </w:rPr>
      </w:pPr>
      <w:r>
        <w:rPr>
          <w:rFonts w:ascii="Times New Roman" w:eastAsia="Times New Roman" w:hAnsi="Times New Roman" w:cs="Times New Roman"/>
          <w:sz w:val="26"/>
          <w:szCs w:val="26"/>
        </w:rPr>
        <w:t>Сопочин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Алексея Алексеевича</w:t>
      </w:r>
      <w:r>
        <w:rPr>
          <w:rFonts w:ascii="Times New Roman" w:eastAsia="Times New Roman" w:hAnsi="Times New Roman" w:cs="Times New Roman"/>
          <w:sz w:val="26"/>
          <w:szCs w:val="26"/>
        </w:rPr>
        <w:t xml:space="preserve">, </w:t>
      </w:r>
      <w:r>
        <w:rPr>
          <w:rStyle w:val="cat-ExternalSystemDefinedgrp-32rplc-7"/>
          <w:rFonts w:ascii="Times New Roman" w:eastAsia="Times New Roman" w:hAnsi="Times New Roman" w:cs="Times New Roman"/>
          <w:sz w:val="26"/>
          <w:szCs w:val="26"/>
        </w:rPr>
        <w:t>...</w:t>
      </w:r>
      <w:r>
        <w:rPr>
          <w:rStyle w:val="cat-PassportDatagrp-25rplc-8"/>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33rplc-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зарегистрированного </w:t>
      </w:r>
      <w:r>
        <w:rPr>
          <w:rFonts w:ascii="Times New Roman" w:eastAsia="Times New Roman" w:hAnsi="Times New Roman" w:cs="Times New Roman"/>
          <w:sz w:val="26"/>
          <w:szCs w:val="26"/>
        </w:rPr>
        <w:t xml:space="preserve">по адресу: </w:t>
      </w:r>
      <w:r>
        <w:rPr>
          <w:rStyle w:val="cat-UserDefinedgrp-34rplc-11"/>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проживающего по адресу: </w:t>
      </w:r>
      <w:r>
        <w:rPr>
          <w:rStyle w:val="cat-UserDefinedgrp-35rplc-1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PassportDatagrp-26rplc-15"/>
          <w:rFonts w:ascii="Times New Roman" w:eastAsia="Times New Roman" w:hAnsi="Times New Roman" w:cs="Times New Roman"/>
          <w:sz w:val="26"/>
          <w:szCs w:val="26"/>
        </w:rPr>
        <w:t>паспортные данные</w:t>
      </w:r>
      <w:r>
        <w:rPr>
          <w:rStyle w:val="cat-ExternalSystemDefinedgrp-31rplc-16"/>
          <w:rFonts w:ascii="Times New Roman" w:eastAsia="Times New Roman" w:hAnsi="Times New Roman" w:cs="Times New Roman"/>
          <w:sz w:val="26"/>
          <w:szCs w:val="26"/>
        </w:rPr>
        <w:t>...</w:t>
      </w:r>
      <w:r>
        <w:rPr>
          <w:rStyle w:val="cat-ExternalSystemDefinedgrp-30rplc-17"/>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в совершении административного правонарушения, предусмотренного ч. 4 ст. 12.7 Кодекса Российской Федерации об административных правонарушениях,</w:t>
      </w:r>
    </w:p>
    <w:p>
      <w:pPr>
        <w:spacing w:before="0" w:after="0"/>
        <w:ind w:firstLine="567"/>
        <w:jc w:val="both"/>
        <w:rPr>
          <w:sz w:val="10"/>
          <w:szCs w:val="10"/>
        </w:rPr>
      </w:pP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ind w:firstLine="567"/>
        <w:jc w:val="center"/>
        <w:rPr>
          <w:sz w:val="10"/>
          <w:szCs w:val="10"/>
        </w:rPr>
      </w:pPr>
    </w:p>
    <w:p>
      <w:pPr>
        <w:spacing w:before="0" w:after="0"/>
        <w:ind w:firstLine="567"/>
        <w:jc w:val="both"/>
        <w:rPr>
          <w:sz w:val="26"/>
          <w:szCs w:val="26"/>
        </w:rPr>
      </w:pPr>
      <w:r>
        <w:rPr>
          <w:rFonts w:ascii="Times New Roman" w:eastAsia="Times New Roman" w:hAnsi="Times New Roman" w:cs="Times New Roman"/>
          <w:sz w:val="26"/>
          <w:szCs w:val="26"/>
        </w:rPr>
        <w:t>29.03.2026</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01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час.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21</w:t>
      </w:r>
      <w:r>
        <w:rPr>
          <w:rFonts w:ascii="Times New Roman" w:eastAsia="Times New Roman" w:hAnsi="Times New Roman" w:cs="Times New Roman"/>
          <w:sz w:val="26"/>
          <w:szCs w:val="26"/>
        </w:rPr>
        <w:t xml:space="preserve"> мин</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адресу: </w:t>
      </w:r>
      <w:r>
        <w:rPr>
          <w:rFonts w:ascii="Times New Roman" w:eastAsia="Times New Roman" w:hAnsi="Times New Roman" w:cs="Times New Roman"/>
          <w:sz w:val="26"/>
          <w:szCs w:val="26"/>
        </w:rPr>
        <w:t xml:space="preserve">г. Нефтеюганск, </w:t>
      </w: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мкр</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стр. </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Сопочин</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управлял транспортным средством </w:t>
      </w:r>
      <w:r>
        <w:rPr>
          <w:rFonts w:ascii="Times New Roman" w:eastAsia="Times New Roman" w:hAnsi="Times New Roman" w:cs="Times New Roman"/>
          <w:sz w:val="26"/>
          <w:szCs w:val="26"/>
        </w:rPr>
        <w:t xml:space="preserve">Шкода </w:t>
      </w:r>
      <w:r>
        <w:rPr>
          <w:rFonts w:ascii="Times New Roman" w:eastAsia="Times New Roman" w:hAnsi="Times New Roman" w:cs="Times New Roman"/>
          <w:sz w:val="26"/>
          <w:szCs w:val="26"/>
        </w:rPr>
        <w:t>Октавия</w:t>
      </w:r>
      <w:r>
        <w:rPr>
          <w:rFonts w:ascii="Times New Roman" w:eastAsia="Times New Roman" w:hAnsi="Times New Roman" w:cs="Times New Roman"/>
          <w:sz w:val="26"/>
          <w:szCs w:val="26"/>
        </w:rPr>
        <w:t xml:space="preserve"> </w:t>
      </w:r>
      <w:r>
        <w:rPr>
          <w:rStyle w:val="cat-CarNumbergrp-28rplc-23"/>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будучи лишенным права управления транспортным</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средств</w:t>
      </w:r>
      <w:r>
        <w:rPr>
          <w:rFonts w:ascii="Times New Roman" w:eastAsia="Times New Roman" w:hAnsi="Times New Roman" w:cs="Times New Roman"/>
          <w:sz w:val="26"/>
          <w:szCs w:val="26"/>
        </w:rPr>
        <w:t>ами</w:t>
      </w:r>
      <w:r>
        <w:rPr>
          <w:rFonts w:ascii="Times New Roman" w:eastAsia="Times New Roman" w:hAnsi="Times New Roman" w:cs="Times New Roman"/>
          <w:sz w:val="26"/>
          <w:szCs w:val="26"/>
        </w:rPr>
        <w:t xml:space="preserve"> повторно. Постановление мирового </w:t>
      </w:r>
      <w:r>
        <w:rPr>
          <w:rFonts w:ascii="Times New Roman" w:eastAsia="Times New Roman" w:hAnsi="Times New Roman" w:cs="Times New Roman"/>
          <w:sz w:val="26"/>
          <w:szCs w:val="26"/>
        </w:rPr>
        <w:t xml:space="preserve">судьи судебного участка №11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окружного значения г. Сургута ХМАО-Югры от </w:t>
      </w:r>
      <w:r>
        <w:rPr>
          <w:rFonts w:ascii="Times New Roman" w:eastAsia="Times New Roman" w:hAnsi="Times New Roman" w:cs="Times New Roman"/>
          <w:sz w:val="26"/>
          <w:szCs w:val="26"/>
        </w:rPr>
        <w:t>05.12.2025 по ч. 2 ст. 12.7 КоАП РФ</w:t>
      </w:r>
      <w:r>
        <w:rPr>
          <w:rFonts w:ascii="Times New Roman" w:eastAsia="Times New Roman" w:hAnsi="Times New Roman" w:cs="Times New Roman"/>
          <w:sz w:val="26"/>
          <w:szCs w:val="26"/>
        </w:rPr>
        <w:t>, наказание в виде административного штрафа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размере</w:t>
      </w:r>
      <w:r>
        <w:rPr>
          <w:rFonts w:ascii="Times New Roman" w:eastAsia="Times New Roman" w:hAnsi="Times New Roman" w:cs="Times New Roman"/>
          <w:sz w:val="26"/>
          <w:szCs w:val="26"/>
        </w:rPr>
        <w:t xml:space="preserve"> 30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000 руб., вступило в законную силу 16.12.2025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чем </w:t>
      </w:r>
      <w:r>
        <w:rPr>
          <w:rFonts w:ascii="Times New Roman" w:eastAsia="Times New Roman" w:hAnsi="Times New Roman" w:cs="Times New Roman"/>
          <w:sz w:val="26"/>
          <w:szCs w:val="26"/>
        </w:rPr>
        <w:t xml:space="preserve">нарушил п. 2.1.1 </w:t>
      </w:r>
      <w:r>
        <w:rPr>
          <w:rFonts w:ascii="Times New Roman" w:eastAsia="Times New Roman" w:hAnsi="Times New Roman" w:cs="Times New Roman"/>
          <w:sz w:val="26"/>
          <w:szCs w:val="26"/>
        </w:rPr>
        <w:t>Правил дорожного движения РФ, утвержденных постановлением Правительства Российской Федерации от 23.10.1993 года № 1090.</w:t>
      </w:r>
    </w:p>
    <w:p>
      <w:pPr>
        <w:spacing w:before="0" w:after="0"/>
        <w:ind w:firstLine="567"/>
        <w:jc w:val="both"/>
        <w:rPr>
          <w:sz w:val="26"/>
          <w:szCs w:val="26"/>
        </w:rPr>
      </w:pPr>
      <w:r>
        <w:rPr>
          <w:rFonts w:ascii="Times New Roman" w:eastAsia="Times New Roman" w:hAnsi="Times New Roman" w:cs="Times New Roman"/>
          <w:sz w:val="26"/>
          <w:szCs w:val="26"/>
        </w:rPr>
        <w:t xml:space="preserve">В судебном заседании </w:t>
      </w:r>
      <w:r>
        <w:rPr>
          <w:rFonts w:ascii="Times New Roman" w:eastAsia="Times New Roman" w:hAnsi="Times New Roman" w:cs="Times New Roman"/>
          <w:sz w:val="26"/>
          <w:szCs w:val="26"/>
        </w:rPr>
        <w:t>Сопочин</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xml:space="preserve"> вину в совершении административного правона</w:t>
      </w:r>
      <w:r>
        <w:rPr>
          <w:rFonts w:ascii="Times New Roman" w:eastAsia="Times New Roman" w:hAnsi="Times New Roman" w:cs="Times New Roman"/>
          <w:sz w:val="26"/>
          <w:szCs w:val="26"/>
        </w:rPr>
        <w:t>рушения признал в полном объеме</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Суд, исследовав материалы дела, считает, что вина </w:t>
      </w:r>
      <w:r>
        <w:rPr>
          <w:rFonts w:ascii="Times New Roman" w:eastAsia="Times New Roman" w:hAnsi="Times New Roman" w:cs="Times New Roman"/>
          <w:sz w:val="26"/>
          <w:szCs w:val="26"/>
        </w:rPr>
        <w:t>Сопочин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xml:space="preserve"> в совершении административного правонарушения подтверждается полученными с соблюдением требований Кодекса об административных правонарушениях доказательствами:</w:t>
      </w:r>
    </w:p>
    <w:p>
      <w:pPr>
        <w:spacing w:before="0" w:after="0"/>
        <w:ind w:firstLine="567"/>
        <w:jc w:val="both"/>
        <w:rPr>
          <w:sz w:val="26"/>
          <w:szCs w:val="26"/>
        </w:rPr>
      </w:pPr>
      <w:r>
        <w:rPr>
          <w:rFonts w:ascii="Times New Roman" w:eastAsia="Times New Roman" w:hAnsi="Times New Roman" w:cs="Times New Roman"/>
          <w:sz w:val="26"/>
          <w:szCs w:val="26"/>
        </w:rPr>
        <w:t xml:space="preserve">- протоколом об административном правонарушении 86 ХМ </w:t>
      </w:r>
      <w:r>
        <w:rPr>
          <w:rStyle w:val="cat-UserDefinedgrp-29rplc-3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29</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03</w:t>
      </w:r>
      <w:r>
        <w:rPr>
          <w:rFonts w:ascii="Times New Roman" w:eastAsia="Times New Roman" w:hAnsi="Times New Roman" w:cs="Times New Roman"/>
          <w:sz w:val="26"/>
          <w:szCs w:val="26"/>
        </w:rPr>
        <w:t>.2026</w:t>
      </w:r>
      <w:r>
        <w:rPr>
          <w:rFonts w:ascii="Times New Roman" w:eastAsia="Times New Roman" w:hAnsi="Times New Roman" w:cs="Times New Roman"/>
          <w:sz w:val="26"/>
          <w:szCs w:val="26"/>
        </w:rPr>
        <w:t xml:space="preserve">, согласно которому </w:t>
      </w:r>
      <w:r>
        <w:rPr>
          <w:rFonts w:ascii="Times New Roman" w:eastAsia="Times New Roman" w:hAnsi="Times New Roman" w:cs="Times New Roman"/>
          <w:sz w:val="26"/>
          <w:szCs w:val="26"/>
        </w:rPr>
        <w:t xml:space="preserve">29.03.2026 в 01 час. 21 мин. по адресу: г. Нефтеюганск, 11 </w:t>
      </w:r>
      <w:r>
        <w:rPr>
          <w:rFonts w:ascii="Times New Roman" w:eastAsia="Times New Roman" w:hAnsi="Times New Roman" w:cs="Times New Roman"/>
          <w:sz w:val="26"/>
          <w:szCs w:val="26"/>
        </w:rPr>
        <w:t>мкр</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стр. 13, </w:t>
      </w:r>
      <w:r>
        <w:rPr>
          <w:rFonts w:ascii="Times New Roman" w:eastAsia="Times New Roman" w:hAnsi="Times New Roman" w:cs="Times New Roman"/>
          <w:sz w:val="26"/>
          <w:szCs w:val="26"/>
        </w:rPr>
        <w:t>Сопочин</w:t>
      </w:r>
      <w:r>
        <w:rPr>
          <w:rFonts w:ascii="Times New Roman" w:eastAsia="Times New Roman" w:hAnsi="Times New Roman" w:cs="Times New Roman"/>
          <w:sz w:val="26"/>
          <w:szCs w:val="26"/>
        </w:rPr>
        <w:t xml:space="preserve"> А.А., управлял транспортным средством Шкода </w:t>
      </w:r>
      <w:r>
        <w:rPr>
          <w:rFonts w:ascii="Times New Roman" w:eastAsia="Times New Roman" w:hAnsi="Times New Roman" w:cs="Times New Roman"/>
          <w:sz w:val="26"/>
          <w:szCs w:val="26"/>
        </w:rPr>
        <w:t>Октавия</w:t>
      </w:r>
      <w:r>
        <w:rPr>
          <w:rFonts w:ascii="Times New Roman" w:eastAsia="Times New Roman" w:hAnsi="Times New Roman" w:cs="Times New Roman"/>
          <w:sz w:val="26"/>
          <w:szCs w:val="26"/>
        </w:rPr>
        <w:t xml:space="preserve"> </w:t>
      </w:r>
      <w:r>
        <w:rPr>
          <w:rStyle w:val="cat-CarNumbergrp-28rplc-39"/>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будучи лишенным права управления транспортными средствами повторно. Постановление мирового судьи судебного участка №11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окружного значения г. Сургута ХМАО-Югры от 05.12.2025 по ч. 2 ст. 12.7 КоАП РФ, наказание в виде административного штрафа в размере 30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000 руб., вступило в законную силу 16.12.2025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 составлении протокола </w:t>
      </w:r>
      <w:r>
        <w:rPr>
          <w:rFonts w:ascii="Times New Roman" w:eastAsia="Times New Roman" w:hAnsi="Times New Roman" w:cs="Times New Roman"/>
          <w:sz w:val="26"/>
          <w:szCs w:val="26"/>
        </w:rPr>
        <w:t>Сопочин</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xml:space="preserve"> бы</w:t>
      </w:r>
      <w:r>
        <w:rPr>
          <w:rFonts w:ascii="Times New Roman" w:eastAsia="Times New Roman" w:hAnsi="Times New Roman" w:cs="Times New Roman"/>
          <w:sz w:val="26"/>
          <w:szCs w:val="26"/>
        </w:rPr>
        <w:t xml:space="preserve">ли </w:t>
      </w:r>
      <w:r>
        <w:rPr>
          <w:rFonts w:ascii="Times New Roman" w:eastAsia="Times New Roman" w:hAnsi="Times New Roman" w:cs="Times New Roman"/>
          <w:sz w:val="26"/>
          <w:szCs w:val="26"/>
        </w:rPr>
        <w:t xml:space="preserve">разъяснены процессуальные права и обязанности, предусмотренные КоАП РФ, а также возможность не свидетельствовать против себя (ст. 51 Конституции РФ), о чем в протоколе </w:t>
      </w:r>
      <w:r>
        <w:rPr>
          <w:rFonts w:ascii="Times New Roman" w:eastAsia="Times New Roman" w:hAnsi="Times New Roman" w:cs="Times New Roman"/>
          <w:sz w:val="26"/>
          <w:szCs w:val="26"/>
        </w:rPr>
        <w:t>Сопочин</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xml:space="preserve"> лично расписался, замечаний к протоколу не имел;</w:t>
      </w:r>
    </w:p>
    <w:p>
      <w:pPr>
        <w:spacing w:before="0" w:after="0"/>
        <w:ind w:firstLine="567"/>
        <w:jc w:val="both"/>
        <w:rPr>
          <w:sz w:val="26"/>
          <w:szCs w:val="26"/>
        </w:rPr>
      </w:pPr>
      <w:r>
        <w:rPr>
          <w:rFonts w:ascii="Times New Roman" w:eastAsia="Times New Roman" w:hAnsi="Times New Roman" w:cs="Times New Roman"/>
          <w:sz w:val="26"/>
          <w:szCs w:val="26"/>
        </w:rPr>
        <w:t xml:space="preserve">- копией постановления </w:t>
      </w:r>
      <w:r>
        <w:rPr>
          <w:rStyle w:val="cat-UserDefinedgrp-36rplc-4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 делу об административном правонарушении от 29.03.2026 о привлечении </w:t>
      </w:r>
      <w:r>
        <w:rPr>
          <w:rFonts w:ascii="Times New Roman" w:eastAsia="Times New Roman" w:hAnsi="Times New Roman" w:cs="Times New Roman"/>
          <w:sz w:val="26"/>
          <w:szCs w:val="26"/>
        </w:rPr>
        <w:t>Сопочина</w:t>
      </w:r>
      <w:r>
        <w:rPr>
          <w:rFonts w:ascii="Times New Roman" w:eastAsia="Times New Roman" w:hAnsi="Times New Roman" w:cs="Times New Roman"/>
          <w:sz w:val="26"/>
          <w:szCs w:val="26"/>
        </w:rPr>
        <w:t xml:space="preserve"> А.А. к административной ответственности по ст. 12.6 КоАП РФ;</w:t>
      </w:r>
    </w:p>
    <w:p>
      <w:pPr>
        <w:spacing w:before="0" w:after="0"/>
        <w:ind w:firstLine="567"/>
        <w:jc w:val="both"/>
        <w:rPr>
          <w:sz w:val="27"/>
          <w:szCs w:val="27"/>
        </w:rPr>
      </w:pPr>
      <w:r>
        <w:rPr>
          <w:rFonts w:ascii="Times New Roman" w:eastAsia="Times New Roman" w:hAnsi="Times New Roman" w:cs="Times New Roman"/>
          <w:sz w:val="26"/>
          <w:szCs w:val="26"/>
        </w:rPr>
        <w:t>- протоколом 86 ПК №</w:t>
      </w:r>
      <w:r>
        <w:rPr>
          <w:rStyle w:val="cat-UserDefinedgrp-37rplc-4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об отстранении от управления транспортным средством от 29.03.2026</w:t>
      </w:r>
      <w:r>
        <w:rPr>
          <w:rFonts w:ascii="Times New Roman" w:eastAsia="Times New Roman" w:hAnsi="Times New Roman" w:cs="Times New Roman"/>
          <w:sz w:val="26"/>
          <w:szCs w:val="26"/>
        </w:rPr>
        <w:t xml:space="preserve">, </w:t>
      </w:r>
      <w:r>
        <w:rPr>
          <w:rFonts w:ascii="Times New Roman" w:eastAsia="Times New Roman" w:hAnsi="Times New Roman" w:cs="Times New Roman"/>
          <w:sz w:val="27"/>
          <w:szCs w:val="27"/>
        </w:rPr>
        <w:t xml:space="preserve">из которого следует, что </w:t>
      </w:r>
      <w:r>
        <w:rPr>
          <w:rFonts w:ascii="Times New Roman" w:eastAsia="Times New Roman" w:hAnsi="Times New Roman" w:cs="Times New Roman"/>
          <w:sz w:val="27"/>
          <w:szCs w:val="27"/>
        </w:rPr>
        <w:t>Сопочин</w:t>
      </w:r>
      <w:r>
        <w:rPr>
          <w:rFonts w:ascii="Times New Roman" w:eastAsia="Times New Roman" w:hAnsi="Times New Roman" w:cs="Times New Roman"/>
          <w:sz w:val="27"/>
          <w:szCs w:val="27"/>
        </w:rPr>
        <w:t xml:space="preserve"> А.А.</w:t>
      </w:r>
      <w:r>
        <w:rPr>
          <w:rFonts w:ascii="Times New Roman" w:eastAsia="Times New Roman" w:hAnsi="Times New Roman" w:cs="Times New Roman"/>
          <w:sz w:val="27"/>
          <w:szCs w:val="27"/>
        </w:rPr>
        <w:t xml:space="preserve"> был отстранен от управления транспортным средством </w:t>
      </w:r>
      <w:r>
        <w:rPr>
          <w:rFonts w:ascii="Times New Roman" w:eastAsia="Times New Roman" w:hAnsi="Times New Roman" w:cs="Times New Roman"/>
          <w:sz w:val="26"/>
          <w:szCs w:val="26"/>
        </w:rPr>
        <w:t xml:space="preserve">Шкода </w:t>
      </w:r>
      <w:r>
        <w:rPr>
          <w:rFonts w:ascii="Times New Roman" w:eastAsia="Times New Roman" w:hAnsi="Times New Roman" w:cs="Times New Roman"/>
          <w:sz w:val="26"/>
          <w:szCs w:val="26"/>
        </w:rPr>
        <w:t>Октавия</w:t>
      </w:r>
      <w:r>
        <w:rPr>
          <w:rFonts w:ascii="Times New Roman" w:eastAsia="Times New Roman" w:hAnsi="Times New Roman" w:cs="Times New Roman"/>
          <w:sz w:val="26"/>
          <w:szCs w:val="26"/>
        </w:rPr>
        <w:t xml:space="preserve"> </w:t>
      </w:r>
      <w:r>
        <w:rPr>
          <w:rStyle w:val="cat-CarNumbergrp-28rplc-53"/>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7"/>
          <w:szCs w:val="27"/>
        </w:rPr>
        <w:t xml:space="preserve">в связи с выявлением административного правонарушения, предусмотренного ч. </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 12.7 КоАП РФ. Данный протокол составлен с применением видеозаписи, копия протокола вручена </w:t>
      </w:r>
      <w:r>
        <w:rPr>
          <w:rFonts w:ascii="Times New Roman" w:eastAsia="Times New Roman" w:hAnsi="Times New Roman" w:cs="Times New Roman"/>
          <w:sz w:val="27"/>
          <w:szCs w:val="27"/>
        </w:rPr>
        <w:t>Сопочин</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 xml:space="preserve"> А.А.</w:t>
      </w:r>
      <w:r>
        <w:rPr>
          <w:rFonts w:ascii="Times New Roman" w:eastAsia="Times New Roman" w:hAnsi="Times New Roman" w:cs="Times New Roman"/>
          <w:sz w:val="27"/>
          <w:szCs w:val="27"/>
        </w:rPr>
        <w:t>;</w:t>
      </w:r>
    </w:p>
    <w:p>
      <w:pPr>
        <w:spacing w:before="0" w:after="0"/>
        <w:ind w:firstLine="567"/>
        <w:jc w:val="both"/>
        <w:rPr>
          <w:sz w:val="26"/>
          <w:szCs w:val="26"/>
        </w:rPr>
      </w:pPr>
      <w:r>
        <w:rPr>
          <w:rFonts w:ascii="Times New Roman" w:eastAsia="Times New Roman" w:hAnsi="Times New Roman" w:cs="Times New Roman"/>
          <w:sz w:val="26"/>
          <w:szCs w:val="26"/>
        </w:rPr>
        <w:t xml:space="preserve">- копией постановления мирового судьи судебного участка № </w:t>
      </w:r>
      <w:r>
        <w:rPr>
          <w:rFonts w:ascii="Times New Roman" w:eastAsia="Times New Roman" w:hAnsi="Times New Roman" w:cs="Times New Roman"/>
          <w:sz w:val="26"/>
          <w:szCs w:val="26"/>
        </w:rPr>
        <w:t xml:space="preserve">11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w:t>
      </w:r>
      <w:r>
        <w:rPr>
          <w:rFonts w:ascii="Times New Roman" w:eastAsia="Times New Roman" w:hAnsi="Times New Roman" w:cs="Times New Roman"/>
          <w:sz w:val="26"/>
          <w:szCs w:val="26"/>
        </w:rPr>
        <w:t xml:space="preserve"> города окружного значения Сургута</w:t>
      </w:r>
      <w:r>
        <w:rPr>
          <w:rFonts w:ascii="Times New Roman" w:eastAsia="Times New Roman" w:hAnsi="Times New Roman" w:cs="Times New Roman"/>
          <w:sz w:val="26"/>
          <w:szCs w:val="26"/>
        </w:rPr>
        <w:t xml:space="preserve"> ХМАО-Югры №</w:t>
      </w:r>
      <w:r>
        <w:rPr>
          <w:rStyle w:val="cat-UserDefinedgrp-38rplc-5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05</w:t>
      </w:r>
      <w:r>
        <w:rPr>
          <w:rFonts w:ascii="Times New Roman" w:eastAsia="Times New Roman" w:hAnsi="Times New Roman" w:cs="Times New Roman"/>
          <w:sz w:val="26"/>
          <w:szCs w:val="26"/>
        </w:rPr>
        <w:t>.12.20</w:t>
      </w:r>
      <w:r>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из которой следует, что </w:t>
      </w:r>
      <w:r>
        <w:rPr>
          <w:rFonts w:ascii="Times New Roman" w:eastAsia="Times New Roman" w:hAnsi="Times New Roman" w:cs="Times New Roman"/>
          <w:sz w:val="26"/>
          <w:szCs w:val="26"/>
        </w:rPr>
        <w:t>Сопочин</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xml:space="preserve"> признан виновным в совершении административного правонарушения по </w:t>
      </w:r>
      <w:r>
        <w:rPr>
          <w:rFonts w:ascii="Times New Roman" w:eastAsia="Times New Roman" w:hAnsi="Times New Roman" w:cs="Times New Roman"/>
          <w:sz w:val="26"/>
          <w:szCs w:val="26"/>
        </w:rPr>
        <w:t xml:space="preserve">ст. 12.7 КоАП РФ и ему назначено наказание в виде </w:t>
      </w:r>
      <w:r>
        <w:rPr>
          <w:rFonts w:ascii="Times New Roman" w:eastAsia="Times New Roman" w:hAnsi="Times New Roman" w:cs="Times New Roman"/>
          <w:sz w:val="26"/>
          <w:szCs w:val="26"/>
        </w:rPr>
        <w:t>административного штрафа в размере 30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000 руб. Постановление вступило в законную силу </w:t>
      </w: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.2025;</w:t>
      </w:r>
    </w:p>
    <w:p>
      <w:pPr>
        <w:spacing w:before="0" w:after="0"/>
        <w:ind w:firstLine="567"/>
        <w:jc w:val="both"/>
        <w:rPr>
          <w:sz w:val="26"/>
          <w:szCs w:val="26"/>
        </w:rPr>
      </w:pPr>
      <w:r>
        <w:rPr>
          <w:rFonts w:ascii="Times New Roman" w:eastAsia="Times New Roman" w:hAnsi="Times New Roman" w:cs="Times New Roman"/>
          <w:sz w:val="26"/>
          <w:szCs w:val="26"/>
        </w:rPr>
        <w:t xml:space="preserve">- сведениями ГИС ГМП, согласно которым штраф по постановлению </w:t>
      </w:r>
      <w:r>
        <w:rPr>
          <w:rFonts w:ascii="Times New Roman" w:eastAsia="Times New Roman" w:hAnsi="Times New Roman" w:cs="Times New Roman"/>
          <w:sz w:val="26"/>
          <w:szCs w:val="26"/>
        </w:rPr>
        <w:t>№</w:t>
      </w:r>
      <w:r>
        <w:rPr>
          <w:rStyle w:val="cat-UserDefinedgrp-38rplc-6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от 05.12.2025</w:t>
      </w:r>
      <w:r>
        <w:rPr>
          <w:rFonts w:ascii="Times New Roman" w:eastAsia="Times New Roman" w:hAnsi="Times New Roman" w:cs="Times New Roman"/>
          <w:sz w:val="26"/>
          <w:szCs w:val="26"/>
        </w:rPr>
        <w:t xml:space="preserve"> не оплачен; </w:t>
      </w:r>
    </w:p>
    <w:p>
      <w:pPr>
        <w:spacing w:before="0" w:after="0"/>
        <w:ind w:firstLine="567"/>
        <w:jc w:val="both"/>
        <w:rPr>
          <w:sz w:val="26"/>
          <w:szCs w:val="26"/>
        </w:rPr>
      </w:pPr>
      <w:r>
        <w:rPr>
          <w:rFonts w:ascii="Times New Roman" w:eastAsia="Times New Roman" w:hAnsi="Times New Roman" w:cs="Times New Roman"/>
          <w:sz w:val="26"/>
          <w:szCs w:val="26"/>
        </w:rPr>
        <w:t>- справкой инспектора ОИАЗ и ПБДД ОГИБДД ОМВД России по г. Нефтеюганску,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согласно которой </w:t>
      </w:r>
      <w:r>
        <w:rPr>
          <w:rFonts w:ascii="Times New Roman" w:eastAsia="Times New Roman" w:hAnsi="Times New Roman" w:cs="Times New Roman"/>
          <w:sz w:val="26"/>
          <w:szCs w:val="26"/>
        </w:rPr>
        <w:t>29.03.2026 по адресу 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Нефтеюганск, 11 </w:t>
      </w:r>
      <w:r>
        <w:rPr>
          <w:rFonts w:ascii="Times New Roman" w:eastAsia="Times New Roman" w:hAnsi="Times New Roman" w:cs="Times New Roman"/>
          <w:sz w:val="26"/>
          <w:szCs w:val="26"/>
        </w:rPr>
        <w:t>мкр</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стр.</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13 ХМАО-Югры водитель </w:t>
      </w:r>
      <w:r>
        <w:rPr>
          <w:rFonts w:ascii="Times New Roman" w:eastAsia="Times New Roman" w:hAnsi="Times New Roman" w:cs="Times New Roman"/>
          <w:sz w:val="26"/>
          <w:szCs w:val="26"/>
        </w:rPr>
        <w:t>Сопочин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А.А.</w:t>
      </w:r>
      <w:r>
        <w:rPr>
          <w:rFonts w:ascii="Times New Roman" w:eastAsia="Times New Roman" w:hAnsi="Times New Roman" w:cs="Times New Roman"/>
          <w:sz w:val="26"/>
          <w:szCs w:val="26"/>
        </w:rPr>
        <w:t xml:space="preserve">, управлял </w:t>
      </w:r>
      <w:r>
        <w:rPr>
          <w:rFonts w:ascii="Times New Roman" w:eastAsia="Times New Roman" w:hAnsi="Times New Roman" w:cs="Times New Roman"/>
          <w:sz w:val="26"/>
          <w:szCs w:val="26"/>
        </w:rPr>
        <w:t>т/с</w:t>
      </w:r>
      <w:r>
        <w:rPr>
          <w:rFonts w:ascii="Times New Roman" w:eastAsia="Times New Roman" w:hAnsi="Times New Roman" w:cs="Times New Roman"/>
          <w:sz w:val="26"/>
          <w:szCs w:val="26"/>
        </w:rPr>
        <w:t xml:space="preserve"> Шкода </w:t>
      </w:r>
      <w:r>
        <w:rPr>
          <w:rFonts w:ascii="Times New Roman" w:eastAsia="Times New Roman" w:hAnsi="Times New Roman" w:cs="Times New Roman"/>
          <w:sz w:val="26"/>
          <w:szCs w:val="26"/>
        </w:rPr>
        <w:t>Октавия</w:t>
      </w:r>
      <w:r>
        <w:rPr>
          <w:rFonts w:ascii="Times New Roman" w:eastAsia="Times New Roman" w:hAnsi="Times New Roman" w:cs="Times New Roman"/>
          <w:sz w:val="26"/>
          <w:szCs w:val="26"/>
        </w:rPr>
        <w:t xml:space="preserve"> </w:t>
      </w:r>
      <w:r>
        <w:rPr>
          <w:rStyle w:val="cat-CarNumbergrp-28rplc-67"/>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w:t>
      </w:r>
    </w:p>
    <w:p>
      <w:pPr>
        <w:spacing w:before="0" w:after="0"/>
        <w:jc w:val="both"/>
        <w:rPr>
          <w:sz w:val="26"/>
          <w:szCs w:val="26"/>
        </w:rPr>
      </w:pPr>
      <w:r>
        <w:rPr>
          <w:rFonts w:ascii="Times New Roman" w:eastAsia="Times New Roman" w:hAnsi="Times New Roman" w:cs="Times New Roman"/>
          <w:sz w:val="26"/>
          <w:szCs w:val="26"/>
        </w:rPr>
        <w:t xml:space="preserve">Ранее, 05.12.2025 </w:t>
      </w:r>
      <w:r>
        <w:rPr>
          <w:rFonts w:ascii="Times New Roman" w:eastAsia="Times New Roman" w:hAnsi="Times New Roman" w:cs="Times New Roman"/>
          <w:sz w:val="26"/>
          <w:szCs w:val="26"/>
        </w:rPr>
        <w:t>Сопочин</w:t>
      </w:r>
      <w:r>
        <w:rPr>
          <w:rFonts w:ascii="Times New Roman" w:eastAsia="Times New Roman" w:hAnsi="Times New Roman" w:cs="Times New Roman"/>
          <w:sz w:val="26"/>
          <w:szCs w:val="26"/>
        </w:rPr>
        <w:t xml:space="preserve"> А.А. был подвергн</w:t>
      </w:r>
      <w:r>
        <w:rPr>
          <w:rFonts w:ascii="Times New Roman" w:eastAsia="Times New Roman" w:hAnsi="Times New Roman" w:cs="Times New Roman"/>
          <w:sz w:val="26"/>
          <w:szCs w:val="26"/>
        </w:rPr>
        <w:t>ут наказанию за правонарушение, п</w:t>
      </w:r>
      <w:r>
        <w:rPr>
          <w:rFonts w:ascii="Times New Roman" w:eastAsia="Times New Roman" w:hAnsi="Times New Roman" w:cs="Times New Roman"/>
          <w:sz w:val="26"/>
          <w:szCs w:val="26"/>
        </w:rPr>
        <w:t xml:space="preserve">редусмотренное ч. 2 ст. 12.7 КоАП РФ с вынесением наказания в виде административного штрафа в размере 30 000 рублей, на основании постановления № </w:t>
      </w:r>
      <w:r>
        <w:rPr>
          <w:rStyle w:val="cat-UserDefinedgrp-38rplc-7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мирового судьи судебного участка № 11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Постановление мирового судьи вступило в законную силу 16.12.2025.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Согласно базы ФИС ГИБДД</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M</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адми</w:t>
      </w:r>
      <w:r>
        <w:rPr>
          <w:rFonts w:ascii="Times New Roman" w:eastAsia="Times New Roman" w:hAnsi="Times New Roman" w:cs="Times New Roman"/>
          <w:sz w:val="26"/>
          <w:szCs w:val="26"/>
        </w:rPr>
        <w:t>нистративный штраф, не исполнен;</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карточкой операции с ВУ;</w:t>
      </w:r>
    </w:p>
    <w:p>
      <w:pPr>
        <w:spacing w:before="0" w:after="0"/>
        <w:ind w:firstLine="567"/>
        <w:jc w:val="both"/>
        <w:rPr>
          <w:sz w:val="26"/>
          <w:szCs w:val="26"/>
        </w:rPr>
      </w:pPr>
      <w:r>
        <w:rPr>
          <w:rFonts w:ascii="Times New Roman" w:eastAsia="Times New Roman" w:hAnsi="Times New Roman" w:cs="Times New Roman"/>
          <w:sz w:val="26"/>
          <w:szCs w:val="26"/>
        </w:rPr>
        <w:t xml:space="preserve">- сведениями о привлечении </w:t>
      </w:r>
      <w:r>
        <w:rPr>
          <w:rFonts w:ascii="Times New Roman" w:eastAsia="Times New Roman" w:hAnsi="Times New Roman" w:cs="Times New Roman"/>
          <w:sz w:val="26"/>
          <w:szCs w:val="26"/>
        </w:rPr>
        <w:t>Сопочин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xml:space="preserve"> к административной ответственности</w:t>
      </w:r>
      <w:r>
        <w:rPr>
          <w:rFonts w:ascii="Times New Roman" w:eastAsia="Times New Roman" w:hAnsi="Times New Roman" w:cs="Times New Roman"/>
          <w:sz w:val="26"/>
          <w:szCs w:val="26"/>
        </w:rPr>
        <w:t>, согласно которым в течении кален</w:t>
      </w:r>
      <w:r>
        <w:rPr>
          <w:rFonts w:ascii="Times New Roman" w:eastAsia="Times New Roman" w:hAnsi="Times New Roman" w:cs="Times New Roman"/>
          <w:sz w:val="26"/>
          <w:szCs w:val="26"/>
        </w:rPr>
        <w:t xml:space="preserve">дарного года </w:t>
      </w:r>
      <w:r>
        <w:rPr>
          <w:rFonts w:ascii="Times New Roman" w:eastAsia="Times New Roman" w:hAnsi="Times New Roman" w:cs="Times New Roman"/>
          <w:sz w:val="26"/>
          <w:szCs w:val="26"/>
        </w:rPr>
        <w:t>Сопочин</w:t>
      </w:r>
      <w:r>
        <w:rPr>
          <w:rFonts w:ascii="Times New Roman" w:eastAsia="Times New Roman" w:hAnsi="Times New Roman" w:cs="Times New Roman"/>
          <w:sz w:val="26"/>
          <w:szCs w:val="26"/>
        </w:rPr>
        <w:t xml:space="preserve"> А.А. неоднократно привлекался к административной ответственности по 12 главе КоАП РФ</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видеофиксацией</w:t>
      </w:r>
      <w:r>
        <w:rPr>
          <w:rFonts w:ascii="Times New Roman" w:eastAsia="Times New Roman" w:hAnsi="Times New Roman" w:cs="Times New Roman"/>
          <w:sz w:val="26"/>
          <w:szCs w:val="26"/>
        </w:rPr>
        <w:t xml:space="preserve"> процессуальных действий, проводившихся с применением видеозаписи в отношении </w:t>
      </w:r>
      <w:r>
        <w:rPr>
          <w:rFonts w:ascii="Times New Roman" w:eastAsia="Times New Roman" w:hAnsi="Times New Roman" w:cs="Times New Roman"/>
          <w:sz w:val="26"/>
          <w:szCs w:val="26"/>
        </w:rPr>
        <w:t>Сопочина</w:t>
      </w:r>
      <w:r>
        <w:rPr>
          <w:rFonts w:ascii="Times New Roman" w:eastAsia="Times New Roman" w:hAnsi="Times New Roman" w:cs="Times New Roman"/>
          <w:sz w:val="26"/>
          <w:szCs w:val="26"/>
        </w:rPr>
        <w:t xml:space="preserve"> А.А.</w:t>
      </w:r>
    </w:p>
    <w:p>
      <w:pPr>
        <w:spacing w:before="0" w:after="0"/>
        <w:ind w:firstLine="567"/>
        <w:jc w:val="both"/>
        <w:rPr>
          <w:sz w:val="26"/>
          <w:szCs w:val="26"/>
        </w:rPr>
      </w:pPr>
      <w:r>
        <w:rPr>
          <w:rFonts w:ascii="Times New Roman" w:eastAsia="Times New Roman" w:hAnsi="Times New Roman" w:cs="Times New Roman"/>
          <w:sz w:val="26"/>
          <w:szCs w:val="26"/>
        </w:rPr>
        <w:t>Согласно пункту 2.1.1 Правил дорожного движения Российской Федерации водитель механического транспортного средства обязан иметь при себе и по требованию сотрудников</w:t>
      </w:r>
      <w:r>
        <w:rPr>
          <w:rFonts w:ascii="Times New Roman" w:eastAsia="Times New Roman" w:hAnsi="Times New Roman" w:cs="Times New Roman"/>
          <w:sz w:val="26"/>
          <w:szCs w:val="26"/>
        </w:rPr>
        <w:t xml:space="preserve">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pPr>
        <w:spacing w:before="0" w:after="0"/>
        <w:ind w:firstLine="567"/>
        <w:jc w:val="both"/>
        <w:rPr>
          <w:sz w:val="26"/>
          <w:szCs w:val="26"/>
        </w:rPr>
      </w:pPr>
      <w:r>
        <w:rPr>
          <w:rFonts w:ascii="Times New Roman" w:eastAsia="Times New Roman" w:hAnsi="Times New Roman" w:cs="Times New Roman"/>
          <w:sz w:val="26"/>
          <w:szCs w:val="26"/>
        </w:rPr>
        <w:t>В соответствии с частью</w:t>
      </w:r>
      <w:r>
        <w:rPr>
          <w:rFonts w:ascii="Times New Roman" w:eastAsia="Times New Roman" w:hAnsi="Times New Roman" w:cs="Times New Roman"/>
          <w:sz w:val="26"/>
          <w:szCs w:val="26"/>
        </w:rPr>
        <w:t xml:space="preserve"> 4 статьи 12.7 Кодекса Российской Федерации об административных правонарушениях повторное совершение административного правонарушения, предусмотренного частью 2 настоящей статьи, если такое действие не содержит признаков уголовно наказуемого деяния, то есть повторное управление транспортным средством водителем, лишенным права управления транспортными средствами, 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pPr>
        <w:spacing w:before="0" w:after="0"/>
        <w:ind w:firstLine="567"/>
        <w:jc w:val="both"/>
        <w:rPr>
          <w:sz w:val="26"/>
          <w:szCs w:val="26"/>
        </w:rPr>
      </w:pPr>
      <w:r>
        <w:rPr>
          <w:rFonts w:ascii="Times New Roman" w:eastAsia="Times New Roman" w:hAnsi="Times New Roman" w:cs="Times New Roman"/>
          <w:sz w:val="26"/>
          <w:szCs w:val="26"/>
        </w:rPr>
        <w:t>Лишенным права управления транспортными средствами является лицо,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(статья 3.8 Кодекса Российской Федерации об административных правонарушениях),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w:t>
      </w:r>
      <w:r>
        <w:rPr>
          <w:rFonts w:ascii="Times New Roman" w:eastAsia="Times New Roman" w:hAnsi="Times New Roman" w:cs="Times New Roman"/>
          <w:sz w:val="26"/>
          <w:szCs w:val="26"/>
        </w:rPr>
        <w:t>абз</w:t>
      </w:r>
      <w:r>
        <w:rPr>
          <w:rFonts w:ascii="Times New Roman" w:eastAsia="Times New Roman" w:hAnsi="Times New Roman" w:cs="Times New Roman"/>
          <w:sz w:val="26"/>
          <w:szCs w:val="26"/>
        </w:rPr>
        <w:t xml:space="preserve">. 4 пункт 8 Постановления Пленума Верховного Суда РФ от 25.06.2019 года N 20 "О некоторых вопросах, возникающих в судебной практике при рассмотрении дел об </w:t>
      </w:r>
      <w:r>
        <w:rPr>
          <w:rFonts w:ascii="Times New Roman" w:eastAsia="Times New Roman" w:hAnsi="Times New Roman" w:cs="Times New Roman"/>
          <w:sz w:val="26"/>
          <w:szCs w:val="26"/>
        </w:rPr>
        <w:t>административных правонарушениях, предусмотренных главой 12 Кодекса Российской Федерации об административных правонарушениях").</w:t>
      </w:r>
    </w:p>
    <w:p>
      <w:pPr>
        <w:spacing w:before="0" w:after="0"/>
        <w:ind w:firstLine="567"/>
        <w:jc w:val="both"/>
        <w:rPr>
          <w:sz w:val="26"/>
          <w:szCs w:val="26"/>
        </w:rPr>
      </w:pPr>
      <w:r>
        <w:rPr>
          <w:rFonts w:ascii="Times New Roman" w:eastAsia="Times New Roman" w:hAnsi="Times New Roman" w:cs="Times New Roman"/>
          <w:sz w:val="26"/>
          <w:szCs w:val="26"/>
        </w:rPr>
        <w:t>В силу пункта 2 части 1 статьи 4.3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 Статьей 4.6 Кодекса Российской Федерации об административных правонарушениях определено,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pPr>
        <w:spacing w:before="0" w:after="0"/>
        <w:ind w:firstLine="567"/>
        <w:jc w:val="both"/>
        <w:rPr>
          <w:sz w:val="26"/>
          <w:szCs w:val="26"/>
        </w:rPr>
      </w:pPr>
      <w:r>
        <w:rPr>
          <w:rFonts w:ascii="Times New Roman" w:eastAsia="Times New Roman" w:hAnsi="Times New Roman" w:cs="Times New Roman"/>
          <w:sz w:val="26"/>
          <w:szCs w:val="26"/>
        </w:rPr>
        <w:t>В силу ч. 2 ст. 26.2 КоАП РФ доказательствами по делу об административном правонарушении являются протокол об административном правонарушении, иные протоколы, предусмотренные настоящим Кодексом, объяснения лица, в отношении которого ведется производство по делу об административном правонарушении, показания потерпевшего, свидетелей, заключение эксперта, иные документы, показания специальных технических средств, вещественных доказательств.</w:t>
      </w:r>
    </w:p>
    <w:p>
      <w:pPr>
        <w:spacing w:before="0" w:after="0"/>
        <w:ind w:firstLine="567"/>
        <w:jc w:val="both"/>
        <w:rPr>
          <w:sz w:val="26"/>
          <w:szCs w:val="26"/>
        </w:rPr>
      </w:pPr>
      <w:r>
        <w:rPr>
          <w:rFonts w:ascii="Times New Roman" w:eastAsia="Times New Roman" w:hAnsi="Times New Roman" w:cs="Times New Roman"/>
          <w:sz w:val="26"/>
          <w:szCs w:val="26"/>
        </w:rPr>
        <w:t>В соответствии со статьей 26.11 Кодекса Российской Федерации об административных правонарушениях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pPr>
        <w:spacing w:before="0" w:after="0"/>
        <w:ind w:firstLine="567"/>
        <w:jc w:val="both"/>
        <w:rPr>
          <w:sz w:val="26"/>
          <w:szCs w:val="26"/>
        </w:rPr>
      </w:pPr>
      <w:r>
        <w:rPr>
          <w:rFonts w:ascii="Times New Roman" w:eastAsia="Times New Roman" w:hAnsi="Times New Roman" w:cs="Times New Roman"/>
          <w:sz w:val="26"/>
          <w:szCs w:val="26"/>
        </w:rPr>
        <w:t xml:space="preserve">Постановлением </w:t>
      </w:r>
      <w:r>
        <w:rPr>
          <w:rFonts w:ascii="Times New Roman" w:eastAsia="Times New Roman" w:hAnsi="Times New Roman" w:cs="Times New Roman"/>
          <w:sz w:val="26"/>
          <w:szCs w:val="26"/>
        </w:rPr>
        <w:t xml:space="preserve">мирового судьи судебного участка № </w:t>
      </w:r>
      <w:r>
        <w:rPr>
          <w:rFonts w:ascii="Times New Roman" w:eastAsia="Times New Roman" w:hAnsi="Times New Roman" w:cs="Times New Roman"/>
          <w:sz w:val="26"/>
          <w:szCs w:val="26"/>
        </w:rPr>
        <w:t xml:space="preserve">11 </w:t>
      </w:r>
      <w:r>
        <w:rPr>
          <w:rFonts w:ascii="Times New Roman" w:eastAsia="Times New Roman" w:hAnsi="Times New Roman" w:cs="Times New Roman"/>
          <w:sz w:val="26"/>
          <w:szCs w:val="26"/>
        </w:rPr>
        <w:t>Сургтского</w:t>
      </w:r>
      <w:r>
        <w:rPr>
          <w:rFonts w:ascii="Times New Roman" w:eastAsia="Times New Roman" w:hAnsi="Times New Roman" w:cs="Times New Roman"/>
          <w:sz w:val="26"/>
          <w:szCs w:val="26"/>
        </w:rPr>
        <w:t xml:space="preserve"> судебного района </w:t>
      </w:r>
      <w:r>
        <w:rPr>
          <w:rFonts w:ascii="Times New Roman" w:eastAsia="Times New Roman" w:hAnsi="Times New Roman" w:cs="Times New Roman"/>
          <w:sz w:val="26"/>
          <w:szCs w:val="26"/>
        </w:rPr>
        <w:t xml:space="preserve">города окружного значения Сургута </w:t>
      </w:r>
      <w:r>
        <w:rPr>
          <w:rFonts w:ascii="Times New Roman" w:eastAsia="Times New Roman" w:hAnsi="Times New Roman" w:cs="Times New Roman"/>
          <w:sz w:val="26"/>
          <w:szCs w:val="26"/>
        </w:rPr>
        <w:t>ХМАО-Югры №</w:t>
      </w:r>
      <w:r>
        <w:rPr>
          <w:rStyle w:val="cat-UserDefinedgrp-38rplc-7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05</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из которой следует, что </w:t>
      </w:r>
      <w:r>
        <w:rPr>
          <w:rFonts w:ascii="Times New Roman" w:eastAsia="Times New Roman" w:hAnsi="Times New Roman" w:cs="Times New Roman"/>
          <w:sz w:val="26"/>
          <w:szCs w:val="26"/>
        </w:rPr>
        <w:t>Сопочин</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xml:space="preserve"> признан виновным в совершении административного правонарушения по ч. 2 ст. 12.7 КоАП РФ и ему назначено наказание в виде административного штрафа в размере 30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000 руб. Постановление вступило в законную силу </w:t>
      </w: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Таким образом, </w:t>
      </w:r>
      <w:r>
        <w:rPr>
          <w:rFonts w:ascii="Times New Roman" w:eastAsia="Times New Roman" w:hAnsi="Times New Roman" w:cs="Times New Roman"/>
          <w:sz w:val="26"/>
          <w:szCs w:val="26"/>
        </w:rPr>
        <w:t xml:space="preserve">с учетом также положений ст. 4.6 КоАП РФ </w:t>
      </w:r>
      <w:r>
        <w:rPr>
          <w:rFonts w:ascii="Times New Roman" w:eastAsia="Times New Roman" w:hAnsi="Times New Roman" w:cs="Times New Roman"/>
          <w:sz w:val="26"/>
          <w:szCs w:val="26"/>
        </w:rPr>
        <w:t xml:space="preserve">по состоянию на </w:t>
      </w:r>
      <w:r>
        <w:rPr>
          <w:rFonts w:ascii="Times New Roman" w:eastAsia="Times New Roman" w:hAnsi="Times New Roman" w:cs="Times New Roman"/>
          <w:sz w:val="26"/>
          <w:szCs w:val="26"/>
        </w:rPr>
        <w:t>29.03.2026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Сопочин</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очевидно является лицом, лишенным права уп</w:t>
      </w:r>
      <w:r>
        <w:rPr>
          <w:rFonts w:ascii="Times New Roman" w:eastAsia="Times New Roman" w:hAnsi="Times New Roman" w:cs="Times New Roman"/>
          <w:sz w:val="26"/>
          <w:szCs w:val="26"/>
        </w:rPr>
        <w:t xml:space="preserve">равления транспортным средством, поскольку им не отбыто наказание </w:t>
      </w:r>
      <w:r>
        <w:rPr>
          <w:rFonts w:ascii="Times New Roman" w:eastAsia="Times New Roman" w:hAnsi="Times New Roman" w:cs="Times New Roman"/>
          <w:sz w:val="26"/>
          <w:szCs w:val="26"/>
        </w:rPr>
        <w:t xml:space="preserve">в виде лишения права управления транспортным средством </w:t>
      </w:r>
      <w:r>
        <w:rPr>
          <w:rFonts w:ascii="Times New Roman" w:eastAsia="Times New Roman" w:hAnsi="Times New Roman" w:cs="Times New Roman"/>
          <w:sz w:val="26"/>
          <w:szCs w:val="26"/>
        </w:rPr>
        <w:t>по постановлению мирового судьи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Style w:val="cat-UserDefinedgrp-38rplc-8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05</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xml:space="preserve">Факт совершения </w:t>
      </w:r>
      <w:r>
        <w:rPr>
          <w:rFonts w:ascii="Times New Roman" w:eastAsia="Times New Roman" w:hAnsi="Times New Roman" w:cs="Times New Roman"/>
          <w:sz w:val="26"/>
          <w:szCs w:val="26"/>
        </w:rPr>
        <w:t>Сопочин</w:t>
      </w:r>
      <w:r>
        <w:rPr>
          <w:rFonts w:ascii="Times New Roman" w:eastAsia="Times New Roman" w:hAnsi="Times New Roman" w:cs="Times New Roman"/>
          <w:sz w:val="26"/>
          <w:szCs w:val="26"/>
        </w:rPr>
        <w:t>ым</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административного правонарушения,</w:t>
      </w:r>
      <w:r>
        <w:rPr>
          <w:rFonts w:ascii="Times New Roman" w:eastAsia="Times New Roman" w:hAnsi="Times New Roman" w:cs="Times New Roman"/>
          <w:sz w:val="26"/>
          <w:szCs w:val="26"/>
        </w:rPr>
        <w:t xml:space="preserve"> выразившегося в повторном </w:t>
      </w:r>
      <w:r>
        <w:rPr>
          <w:rFonts w:ascii="Times New Roman" w:eastAsia="Times New Roman" w:hAnsi="Times New Roman" w:cs="Times New Roman"/>
          <w:sz w:val="26"/>
          <w:szCs w:val="26"/>
        </w:rPr>
        <w:t>управлении транспортным средством, лишенным права управления транспортными средствами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подтверждается имеющимися в материалах дела непротиворечивыми, последовательными, соответствующими критерию относимости и допустимости доказательствами.</w:t>
      </w:r>
    </w:p>
    <w:p>
      <w:pPr>
        <w:spacing w:before="0" w:after="0"/>
        <w:ind w:firstLine="567"/>
        <w:jc w:val="both"/>
        <w:rPr>
          <w:sz w:val="26"/>
          <w:szCs w:val="26"/>
        </w:rPr>
      </w:pPr>
      <w:r>
        <w:rPr>
          <w:rFonts w:ascii="Times New Roman" w:eastAsia="Times New Roman" w:hAnsi="Times New Roman" w:cs="Times New Roman"/>
          <w:sz w:val="26"/>
          <w:szCs w:val="26"/>
        </w:rPr>
        <w:t>Существенных недостатков, влекущих невозможность использования в качестве доказательств, в том числе процессуальных нарушений, данные документы не содержат.</w:t>
      </w:r>
    </w:p>
    <w:p>
      <w:pPr>
        <w:spacing w:before="0" w:after="0"/>
        <w:ind w:firstLine="567"/>
        <w:jc w:val="both"/>
        <w:rPr>
          <w:sz w:val="26"/>
          <w:szCs w:val="26"/>
        </w:rPr>
      </w:pPr>
      <w:r>
        <w:rPr>
          <w:rFonts w:ascii="Times New Roman" w:eastAsia="Times New Roman" w:hAnsi="Times New Roman" w:cs="Times New Roman"/>
          <w:sz w:val="26"/>
          <w:szCs w:val="26"/>
        </w:rPr>
        <w:t xml:space="preserve">Судья, изучив и оценив все доказательства по делу, квалифицирует действия </w:t>
      </w:r>
      <w:r>
        <w:rPr>
          <w:rFonts w:ascii="Times New Roman" w:eastAsia="Times New Roman" w:hAnsi="Times New Roman" w:cs="Times New Roman"/>
          <w:sz w:val="26"/>
          <w:szCs w:val="26"/>
        </w:rPr>
        <w:t>Сопочин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 ч. 4 ст. 12.7 Кодекса Российской Федерации об административных правонарушениях «повторное совершение административного правонарушения, предусмотренного частью 2 настоящей статьи, если такое действие не содержит признаков уголовно наказуемого деяния».</w:t>
      </w:r>
    </w:p>
    <w:p>
      <w:pPr>
        <w:spacing w:before="0" w:after="0"/>
        <w:ind w:firstLine="567"/>
        <w:jc w:val="both"/>
        <w:rPr>
          <w:sz w:val="26"/>
          <w:szCs w:val="26"/>
        </w:rPr>
      </w:pPr>
      <w:r>
        <w:rPr>
          <w:rFonts w:ascii="Times New Roman" w:eastAsia="Times New Roman" w:hAnsi="Times New Roman" w:cs="Times New Roman"/>
          <w:sz w:val="26"/>
          <w:szCs w:val="26"/>
        </w:rPr>
        <w:t xml:space="preserve">При назначении наказания судья учитывает характер совершенного </w:t>
      </w:r>
      <w:r>
        <w:rPr>
          <w:rFonts w:ascii="Times New Roman" w:eastAsia="Times New Roman" w:hAnsi="Times New Roman" w:cs="Times New Roman"/>
          <w:sz w:val="26"/>
          <w:szCs w:val="26"/>
        </w:rPr>
        <w:t>Сопочин</w:t>
      </w:r>
      <w:r>
        <w:rPr>
          <w:rFonts w:ascii="Times New Roman" w:eastAsia="Times New Roman" w:hAnsi="Times New Roman" w:cs="Times New Roman"/>
          <w:sz w:val="26"/>
          <w:szCs w:val="26"/>
        </w:rPr>
        <w:t>ым</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административного правонарушения, данные о личности виновного, его имущественное положение.</w:t>
      </w:r>
    </w:p>
    <w:p>
      <w:pPr>
        <w:spacing w:before="0" w:after="0"/>
        <w:ind w:firstLine="567"/>
        <w:jc w:val="both"/>
        <w:rPr>
          <w:sz w:val="26"/>
          <w:szCs w:val="26"/>
        </w:rPr>
      </w:pPr>
      <w:r>
        <w:rPr>
          <w:rFonts w:ascii="Times New Roman" w:eastAsia="Times New Roman" w:hAnsi="Times New Roman" w:cs="Times New Roman"/>
          <w:sz w:val="26"/>
          <w:szCs w:val="26"/>
        </w:rPr>
        <w:t xml:space="preserve">Обстоятельством, смягчающим административную ответственность в соответствии со ст. </w:t>
      </w:r>
      <w:r>
        <w:rPr>
          <w:rFonts w:ascii="Times New Roman" w:eastAsia="Times New Roman" w:hAnsi="Times New Roman" w:cs="Times New Roman"/>
          <w:sz w:val="26"/>
          <w:szCs w:val="26"/>
        </w:rPr>
        <w:t>4.2 Кодекса Российской Федерации об административных правонарушениях, является признание вины.</w:t>
      </w:r>
    </w:p>
    <w:p>
      <w:pPr>
        <w:spacing w:before="0" w:after="0"/>
        <w:ind w:firstLine="567"/>
        <w:jc w:val="both"/>
        <w:rPr>
          <w:sz w:val="26"/>
          <w:szCs w:val="26"/>
        </w:rPr>
      </w:pPr>
      <w:r>
        <w:rPr>
          <w:rFonts w:ascii="Times New Roman" w:eastAsia="Times New Roman" w:hAnsi="Times New Roman" w:cs="Times New Roman"/>
          <w:sz w:val="26"/>
          <w:szCs w:val="26"/>
        </w:rPr>
        <w:t xml:space="preserve">Обстоятельством, отягчающим административную ответственность, является в соответствии с п. 2 ч. 1 ст. 4.3 Кодекса Российской Федерации об административных правонарушениях, повторное совершение привлекаемым лицом однородного административного правонарушения, предусмотренного гл. 12 Кодекса Российской Федерации об административных правонарушениях, что подтверждается реестром правонарушений, исследованным в судебном заседании. </w:t>
      </w:r>
    </w:p>
    <w:p>
      <w:pPr>
        <w:spacing w:before="0" w:after="0"/>
        <w:ind w:firstLine="567"/>
        <w:jc w:val="both"/>
        <w:rPr>
          <w:sz w:val="26"/>
          <w:szCs w:val="26"/>
        </w:rPr>
      </w:pPr>
      <w:r>
        <w:rPr>
          <w:rFonts w:ascii="Times New Roman" w:eastAsia="Times New Roman" w:hAnsi="Times New Roman" w:cs="Times New Roman"/>
          <w:sz w:val="26"/>
          <w:szCs w:val="26"/>
        </w:rPr>
        <w:t xml:space="preserve">На основании изложенного и руководствуясь </w:t>
      </w:r>
      <w:r>
        <w:rPr>
          <w:rFonts w:ascii="Times New Roman" w:eastAsia="Times New Roman" w:hAnsi="Times New Roman" w:cs="Times New Roman"/>
          <w:sz w:val="26"/>
          <w:szCs w:val="26"/>
        </w:rPr>
        <w:t>ст.ст</w:t>
      </w:r>
      <w:r>
        <w:rPr>
          <w:rFonts w:ascii="Times New Roman" w:eastAsia="Times New Roman" w:hAnsi="Times New Roman" w:cs="Times New Roman"/>
          <w:sz w:val="26"/>
          <w:szCs w:val="26"/>
        </w:rPr>
        <w:t>. 23.1, 29.9, 29.10, 32.13 Кодекса Российской Федерации об административных правонарушениях, мировой судья,</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w:t>
      </w:r>
    </w:p>
    <w:p>
      <w:pPr>
        <w:spacing w:before="0" w:after="0"/>
        <w:jc w:val="center"/>
        <w:rPr>
          <w:sz w:val="26"/>
          <w:szCs w:val="26"/>
        </w:rPr>
      </w:pPr>
      <w:r>
        <w:rPr>
          <w:rFonts w:ascii="Times New Roman" w:eastAsia="Times New Roman" w:hAnsi="Times New Roman" w:cs="Times New Roman"/>
          <w:sz w:val="26"/>
          <w:szCs w:val="26"/>
        </w:rPr>
        <w:t>ПОСТАНОВИЛ:</w:t>
      </w:r>
    </w:p>
    <w:p>
      <w:pPr>
        <w:spacing w:before="0" w:after="0"/>
        <w:jc w:val="both"/>
        <w:rPr>
          <w:sz w:val="10"/>
          <w:szCs w:val="10"/>
        </w:rPr>
      </w:pPr>
    </w:p>
    <w:p>
      <w:pPr>
        <w:spacing w:before="0" w:after="0"/>
        <w:ind w:firstLine="567"/>
        <w:jc w:val="both"/>
        <w:rPr>
          <w:sz w:val="26"/>
          <w:szCs w:val="26"/>
        </w:rPr>
      </w:pPr>
      <w:r>
        <w:rPr>
          <w:rFonts w:ascii="Times New Roman" w:eastAsia="Times New Roman" w:hAnsi="Times New Roman" w:cs="Times New Roman"/>
          <w:sz w:val="26"/>
          <w:szCs w:val="26"/>
        </w:rPr>
        <w:t>Сопочина</w:t>
      </w:r>
      <w:r>
        <w:rPr>
          <w:rFonts w:ascii="Times New Roman" w:eastAsia="Times New Roman" w:hAnsi="Times New Roman" w:cs="Times New Roman"/>
          <w:sz w:val="26"/>
          <w:szCs w:val="26"/>
        </w:rPr>
        <w:t xml:space="preserve"> Алексея Алексеевича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признать виновным в совершении административного правонарушения, предусмотренного ч. 4 ст. 12.7 КоАП РФ, назначив ему административное наказание </w:t>
      </w:r>
      <w:r>
        <w:rPr>
          <w:rFonts w:ascii="Times New Roman" w:eastAsia="Times New Roman" w:hAnsi="Times New Roman" w:cs="Times New Roman"/>
          <w:sz w:val="26"/>
          <w:szCs w:val="26"/>
        </w:rPr>
        <w:t xml:space="preserve">в виде обязательных работ на срок </w:t>
      </w:r>
      <w:r>
        <w:rPr>
          <w:rFonts w:ascii="Times New Roman" w:eastAsia="Times New Roman" w:hAnsi="Times New Roman" w:cs="Times New Roman"/>
          <w:sz w:val="26"/>
          <w:szCs w:val="26"/>
        </w:rPr>
        <w:t>150</w:t>
      </w:r>
      <w:r>
        <w:rPr>
          <w:rFonts w:ascii="Times New Roman" w:eastAsia="Times New Roman" w:hAnsi="Times New Roman" w:cs="Times New Roman"/>
          <w:sz w:val="26"/>
          <w:szCs w:val="26"/>
        </w:rPr>
        <w:t xml:space="preserve"> (сто </w:t>
      </w:r>
      <w:r>
        <w:rPr>
          <w:rFonts w:ascii="Times New Roman" w:eastAsia="Times New Roman" w:hAnsi="Times New Roman" w:cs="Times New Roman"/>
          <w:sz w:val="26"/>
          <w:szCs w:val="26"/>
        </w:rPr>
        <w:t>пятьдесят</w:t>
      </w:r>
      <w:r>
        <w:rPr>
          <w:rFonts w:ascii="Times New Roman" w:eastAsia="Times New Roman" w:hAnsi="Times New Roman" w:cs="Times New Roman"/>
          <w:sz w:val="26"/>
          <w:szCs w:val="26"/>
        </w:rPr>
        <w:t>) часов.</w:t>
      </w:r>
    </w:p>
    <w:p>
      <w:pPr>
        <w:spacing w:before="0" w:after="0"/>
        <w:ind w:firstLine="567"/>
        <w:jc w:val="both"/>
        <w:rPr>
          <w:sz w:val="26"/>
          <w:szCs w:val="26"/>
        </w:rPr>
      </w:pPr>
      <w:r>
        <w:rPr>
          <w:rFonts w:ascii="Times New Roman" w:eastAsia="Times New Roman" w:hAnsi="Times New Roman" w:cs="Times New Roman"/>
          <w:sz w:val="26"/>
          <w:szCs w:val="26"/>
        </w:rPr>
        <w:t xml:space="preserve">Исполнение постановления в виде обязательных работ поручить отделу судебных приставов-исполнителей по городу Нефтеюганску и Нефтеюганскому району УФССП по ХМАО - Югре. </w:t>
      </w:r>
    </w:p>
    <w:p>
      <w:pPr>
        <w:spacing w:before="0" w:after="0"/>
        <w:ind w:firstLine="567"/>
        <w:jc w:val="both"/>
        <w:rPr>
          <w:sz w:val="26"/>
          <w:szCs w:val="26"/>
        </w:rPr>
      </w:pPr>
      <w:r>
        <w:rPr>
          <w:rFonts w:ascii="Times New Roman" w:eastAsia="Times New Roman" w:hAnsi="Times New Roman" w:cs="Times New Roman"/>
          <w:sz w:val="26"/>
          <w:szCs w:val="26"/>
        </w:rPr>
        <w:t xml:space="preserve">Постановление может быть обжаловано в Нефтеюганский районный суд ХМАО-Югры в течение </w:t>
      </w:r>
      <w:r>
        <w:rPr>
          <w:rFonts w:ascii="Times New Roman" w:eastAsia="Times New Roman" w:hAnsi="Times New Roman" w:cs="Times New Roman"/>
          <w:sz w:val="26"/>
          <w:szCs w:val="26"/>
        </w:rPr>
        <w:t>десяти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дней</w:t>
      </w:r>
      <w:r>
        <w:rPr>
          <w:rFonts w:ascii="Times New Roman" w:eastAsia="Times New Roman" w:hAnsi="Times New Roman" w:cs="Times New Roman"/>
          <w:sz w:val="26"/>
          <w:szCs w:val="26"/>
        </w:rPr>
        <w:t xml:space="preserve"> со дня получения копии постановления через мирового судью,</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вынесшего постановление. В этот же срок постановление может быть опротестовано прокурором.</w:t>
      </w:r>
    </w:p>
    <w:p>
      <w:pPr>
        <w:spacing w:before="0" w:after="0"/>
        <w:jc w:val="both"/>
        <w:rPr>
          <w:sz w:val="26"/>
          <w:szCs w:val="26"/>
        </w:rPr>
      </w:pPr>
      <w:r>
        <w:rPr>
          <w:sz w:val="26"/>
          <w:szCs w:val="26"/>
        </w:rPr>
        <w:tab/>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Т.П. Постовалова</w:t>
      </w:r>
    </w:p>
    <w:p>
      <w:pPr>
        <w:spacing w:before="0" w:after="0"/>
        <w:ind w:firstLine="567"/>
        <w:rPr>
          <w:sz w:val="26"/>
          <w:szCs w:val="26"/>
        </w:rPr>
      </w:pPr>
    </w:p>
    <w:p>
      <w:pPr>
        <w:spacing w:before="0" w:after="0"/>
        <w:ind w:firstLine="567"/>
        <w:rPr>
          <w:sz w:val="26"/>
          <w:szCs w:val="26"/>
        </w:rPr>
      </w:pPr>
    </w:p>
    <w:p>
      <w:pPr>
        <w:spacing w:before="0" w:after="0"/>
        <w:ind w:firstLine="567"/>
        <w:rPr>
          <w:sz w:val="26"/>
          <w:szCs w:val="26"/>
        </w:rPr>
      </w:pPr>
    </w:p>
    <w:p>
      <w:pPr>
        <w:spacing w:before="0" w:after="160"/>
        <w:rPr>
          <w:sz w:val="26"/>
          <w:szCs w:val="26"/>
        </w:rPr>
      </w:pPr>
    </w:p>
    <w:p>
      <w:pPr>
        <w:spacing w:before="0" w:after="160"/>
        <w:rPr>
          <w:sz w:val="26"/>
          <w:szCs w:val="26"/>
        </w:rPr>
      </w:pPr>
    </w:p>
    <w:sectPr>
      <w:headerReference w:type="default" r:id="rId4"/>
      <w:pgMar w:header="708" w:footer="708"/>
      <w:cols w:space="708"/>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32rplc-7">
    <w:name w:val="cat-ExternalSystemDefined grp-32 rplc-7"/>
    <w:basedOn w:val="DefaultParagraphFont"/>
  </w:style>
  <w:style w:type="character" w:customStyle="1" w:styleId="cat-PassportDatagrp-25rplc-8">
    <w:name w:val="cat-PassportData grp-25 rplc-8"/>
    <w:basedOn w:val="DefaultParagraphFont"/>
  </w:style>
  <w:style w:type="character" w:customStyle="1" w:styleId="cat-UserDefinedgrp-33rplc-9">
    <w:name w:val="cat-UserDefined grp-33 rplc-9"/>
    <w:basedOn w:val="DefaultParagraphFont"/>
  </w:style>
  <w:style w:type="character" w:customStyle="1" w:styleId="cat-UserDefinedgrp-34rplc-11">
    <w:name w:val="cat-UserDefined grp-34 rplc-11"/>
    <w:basedOn w:val="DefaultParagraphFont"/>
  </w:style>
  <w:style w:type="character" w:customStyle="1" w:styleId="cat-UserDefinedgrp-35rplc-13">
    <w:name w:val="cat-UserDefined grp-35 rplc-13"/>
    <w:basedOn w:val="DefaultParagraphFont"/>
  </w:style>
  <w:style w:type="character" w:customStyle="1" w:styleId="cat-PassportDatagrp-26rplc-15">
    <w:name w:val="cat-PassportData grp-26 rplc-15"/>
    <w:basedOn w:val="DefaultParagraphFont"/>
  </w:style>
  <w:style w:type="character" w:customStyle="1" w:styleId="cat-ExternalSystemDefinedgrp-31rplc-16">
    <w:name w:val="cat-ExternalSystemDefined grp-31 rplc-16"/>
    <w:basedOn w:val="DefaultParagraphFont"/>
  </w:style>
  <w:style w:type="character" w:customStyle="1" w:styleId="cat-ExternalSystemDefinedgrp-30rplc-17">
    <w:name w:val="cat-ExternalSystemDefined grp-30 rplc-17"/>
    <w:basedOn w:val="DefaultParagraphFont"/>
  </w:style>
  <w:style w:type="character" w:customStyle="1" w:styleId="cat-CarNumbergrp-28rplc-23">
    <w:name w:val="cat-CarNumber grp-28 rplc-23"/>
    <w:basedOn w:val="DefaultParagraphFont"/>
  </w:style>
  <w:style w:type="character" w:customStyle="1" w:styleId="cat-UserDefinedgrp-29rplc-32">
    <w:name w:val="cat-UserDefined grp-29 rplc-32"/>
    <w:basedOn w:val="DefaultParagraphFont"/>
  </w:style>
  <w:style w:type="character" w:customStyle="1" w:styleId="cat-CarNumbergrp-28rplc-39">
    <w:name w:val="cat-CarNumber grp-28 rplc-39"/>
    <w:basedOn w:val="DefaultParagraphFont"/>
  </w:style>
  <w:style w:type="character" w:customStyle="1" w:styleId="cat-UserDefinedgrp-36rplc-46">
    <w:name w:val="cat-UserDefined grp-36 rplc-46"/>
    <w:basedOn w:val="DefaultParagraphFont"/>
  </w:style>
  <w:style w:type="character" w:customStyle="1" w:styleId="cat-UserDefinedgrp-37rplc-49">
    <w:name w:val="cat-UserDefined grp-37 rplc-49"/>
    <w:basedOn w:val="DefaultParagraphFont"/>
  </w:style>
  <w:style w:type="character" w:customStyle="1" w:styleId="cat-CarNumbergrp-28rplc-53">
    <w:name w:val="cat-CarNumber grp-28 rplc-53"/>
    <w:basedOn w:val="DefaultParagraphFont"/>
  </w:style>
  <w:style w:type="character" w:customStyle="1" w:styleId="cat-UserDefinedgrp-38rplc-55">
    <w:name w:val="cat-UserDefined grp-38 rplc-55"/>
    <w:basedOn w:val="DefaultParagraphFont"/>
  </w:style>
  <w:style w:type="character" w:customStyle="1" w:styleId="cat-UserDefinedgrp-38rplc-60">
    <w:name w:val="cat-UserDefined grp-38 rplc-60"/>
    <w:basedOn w:val="DefaultParagraphFont"/>
  </w:style>
  <w:style w:type="character" w:customStyle="1" w:styleId="cat-CarNumbergrp-28rplc-67">
    <w:name w:val="cat-CarNumber grp-28 rplc-67"/>
    <w:basedOn w:val="DefaultParagraphFont"/>
  </w:style>
  <w:style w:type="character" w:customStyle="1" w:styleId="cat-UserDefinedgrp-38rplc-71">
    <w:name w:val="cat-UserDefined grp-38 rplc-71"/>
    <w:basedOn w:val="DefaultParagraphFont"/>
  </w:style>
  <w:style w:type="character" w:customStyle="1" w:styleId="cat-UserDefinedgrp-38rplc-78">
    <w:name w:val="cat-UserDefined grp-38 rplc-78"/>
    <w:basedOn w:val="DefaultParagraphFont"/>
  </w:style>
  <w:style w:type="character" w:customStyle="1" w:styleId="cat-UserDefinedgrp-38rplc-85">
    <w:name w:val="cat-UserDefined grp-38 rplc-85"/>
    <w:basedOn w:val="DefaultParagraphFont"/>
  </w:style>
  <w:style w:type="character" w:customStyle="1" w:styleId="cat-UserDefinedgrp-39rplc-94">
    <w:name w:val="cat-UserDefined grp-39 rplc-94"/>
    <w:basedOn w:val="DefaultParagraphFont"/>
  </w:style>
  <w:style w:type="character" w:customStyle="1" w:styleId="cat-UserDefinedgrp-40rplc-97">
    <w:name w:val="cat-UserDefined grp-40 rplc-9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